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8F" w:rsidRDefault="00BF7A8F" w:rsidP="00BF7A8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7A8F">
        <w:rPr>
          <w:rFonts w:ascii="Times New Roman" w:hAnsi="Times New Roman" w:cs="Times New Roman"/>
          <w:sz w:val="36"/>
          <w:szCs w:val="36"/>
        </w:rPr>
        <w:t>О роли театрального кружка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BF7A8F">
        <w:rPr>
          <w:rFonts w:ascii="Times New Roman" w:hAnsi="Times New Roman" w:cs="Times New Roman"/>
          <w:sz w:val="36"/>
          <w:szCs w:val="36"/>
        </w:rPr>
        <w:t xml:space="preserve"> в борьбе</w:t>
      </w:r>
    </w:p>
    <w:p w:rsidR="00BF7A8F" w:rsidRPr="00BF7A8F" w:rsidRDefault="00BF7A8F" w:rsidP="00BF7A8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7A8F">
        <w:rPr>
          <w:rFonts w:ascii="Times New Roman" w:hAnsi="Times New Roman" w:cs="Times New Roman"/>
          <w:sz w:val="36"/>
          <w:szCs w:val="36"/>
        </w:rPr>
        <w:t xml:space="preserve"> с </w:t>
      </w:r>
      <w:proofErr w:type="spellStart"/>
      <w:r w:rsidRPr="00BF7A8F">
        <w:rPr>
          <w:rFonts w:ascii="Times New Roman" w:hAnsi="Times New Roman" w:cs="Times New Roman"/>
          <w:sz w:val="36"/>
          <w:szCs w:val="36"/>
        </w:rPr>
        <w:t>неуспешностью</w:t>
      </w:r>
      <w:proofErr w:type="spellEnd"/>
      <w:r w:rsidRPr="00BF7A8F">
        <w:rPr>
          <w:rFonts w:ascii="Times New Roman" w:hAnsi="Times New Roman" w:cs="Times New Roman"/>
          <w:sz w:val="36"/>
          <w:szCs w:val="36"/>
        </w:rPr>
        <w:t xml:space="preserve"> обучающихся</w:t>
      </w:r>
    </w:p>
    <w:p w:rsidR="00BF7A8F" w:rsidRDefault="00BF7A8F" w:rsidP="008527CC">
      <w:pPr>
        <w:rPr>
          <w:rFonts w:ascii="Times New Roman" w:hAnsi="Times New Roman" w:cs="Times New Roman"/>
          <w:sz w:val="24"/>
          <w:szCs w:val="24"/>
        </w:rPr>
      </w:pPr>
    </w:p>
    <w:p w:rsidR="00B96464" w:rsidRPr="0017380E" w:rsidRDefault="008527CC" w:rsidP="00852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464" w:rsidRPr="0017380E">
        <w:rPr>
          <w:rFonts w:ascii="Times New Roman" w:hAnsi="Times New Roman" w:cs="Times New Roman"/>
          <w:sz w:val="24"/>
          <w:szCs w:val="24"/>
        </w:rPr>
        <w:t>Театральный кружок</w:t>
      </w:r>
      <w:r w:rsidR="00144FD3" w:rsidRPr="0017380E">
        <w:rPr>
          <w:rFonts w:ascii="Times New Roman" w:hAnsi="Times New Roman" w:cs="Times New Roman"/>
          <w:sz w:val="24"/>
          <w:szCs w:val="24"/>
        </w:rPr>
        <w:t xml:space="preserve"> «Чародеи»</w:t>
      </w:r>
      <w:r w:rsidR="00BB2508" w:rsidRPr="0017380E">
        <w:rPr>
          <w:rFonts w:ascii="Times New Roman" w:hAnsi="Times New Roman" w:cs="Times New Roman"/>
          <w:sz w:val="24"/>
          <w:szCs w:val="24"/>
        </w:rPr>
        <w:t xml:space="preserve"> МБОУ СОШ с. Улу-Теляк им. В. </w:t>
      </w:r>
      <w:proofErr w:type="spellStart"/>
      <w:r w:rsidR="00BB2508" w:rsidRPr="0017380E">
        <w:rPr>
          <w:rFonts w:ascii="Times New Roman" w:hAnsi="Times New Roman" w:cs="Times New Roman"/>
          <w:sz w:val="24"/>
          <w:szCs w:val="24"/>
        </w:rPr>
        <w:t>Лесунова</w:t>
      </w:r>
      <w:proofErr w:type="spellEnd"/>
      <w:r w:rsidR="00144FD3" w:rsidRPr="0017380E">
        <w:rPr>
          <w:rFonts w:ascii="Times New Roman" w:hAnsi="Times New Roman" w:cs="Times New Roman"/>
          <w:sz w:val="24"/>
          <w:szCs w:val="24"/>
        </w:rPr>
        <w:t xml:space="preserve">, которому уже более пятнадцати </w:t>
      </w:r>
      <w:r w:rsidR="00B96464" w:rsidRPr="0017380E">
        <w:rPr>
          <w:rFonts w:ascii="Times New Roman" w:hAnsi="Times New Roman" w:cs="Times New Roman"/>
          <w:sz w:val="24"/>
          <w:szCs w:val="24"/>
        </w:rPr>
        <w:t>лет, зани</w:t>
      </w:r>
      <w:r w:rsidR="00144FD3" w:rsidRPr="0017380E">
        <w:rPr>
          <w:rFonts w:ascii="Times New Roman" w:hAnsi="Times New Roman" w:cs="Times New Roman"/>
          <w:sz w:val="24"/>
          <w:szCs w:val="24"/>
        </w:rPr>
        <w:t>мает особое место в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144FD3" w:rsidRPr="0017380E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A0017D" w:rsidRPr="0017380E">
        <w:rPr>
          <w:rFonts w:ascii="Times New Roman" w:hAnsi="Times New Roman" w:cs="Times New Roman"/>
          <w:sz w:val="24"/>
          <w:szCs w:val="24"/>
        </w:rPr>
        <w:t xml:space="preserve"> нашей школы: </w:t>
      </w:r>
      <w:r w:rsidR="0090292D" w:rsidRPr="0017380E">
        <w:rPr>
          <w:rFonts w:ascii="Times New Roman" w:hAnsi="Times New Roman" w:cs="Times New Roman"/>
          <w:sz w:val="24"/>
          <w:szCs w:val="24"/>
        </w:rPr>
        <w:t>обучающиеся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приобщаются к чтению, а это одно из самых важных</w:t>
      </w:r>
      <w:r w:rsidR="00CD044C" w:rsidRPr="0017380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для успешного развития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="00CD044C" w:rsidRPr="0017380E">
        <w:rPr>
          <w:rFonts w:ascii="Times New Roman" w:hAnsi="Times New Roman" w:cs="Times New Roman"/>
          <w:sz w:val="24"/>
          <w:szCs w:val="24"/>
        </w:rPr>
        <w:t xml:space="preserve">личности. </w:t>
      </w:r>
    </w:p>
    <w:p w:rsidR="00B96464" w:rsidRPr="0017380E" w:rsidRDefault="00A0017D" w:rsidP="00B964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7380E">
        <w:rPr>
          <w:rFonts w:ascii="Times New Roman" w:hAnsi="Times New Roman" w:cs="Times New Roman"/>
          <w:sz w:val="24"/>
          <w:szCs w:val="24"/>
        </w:rPr>
        <w:t>Актуальность работы кружка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доказывается тем, что </w:t>
      </w:r>
      <w:r w:rsidR="00600437" w:rsidRPr="0017380E">
        <w:rPr>
          <w:rFonts w:ascii="Times New Roman" w:hAnsi="Times New Roman" w:cs="Times New Roman"/>
          <w:sz w:val="24"/>
          <w:szCs w:val="24"/>
        </w:rPr>
        <w:t xml:space="preserve">на </w:t>
      </w:r>
      <w:r w:rsidR="009007B5" w:rsidRPr="0017380E">
        <w:rPr>
          <w:rFonts w:ascii="Times New Roman" w:hAnsi="Times New Roman" w:cs="Times New Roman"/>
          <w:sz w:val="24"/>
          <w:szCs w:val="24"/>
        </w:rPr>
        <w:t xml:space="preserve">итоговом сочинении, </w:t>
      </w:r>
      <w:r w:rsidR="00600437" w:rsidRPr="0017380E">
        <w:rPr>
          <w:rFonts w:ascii="Times New Roman" w:hAnsi="Times New Roman" w:cs="Times New Roman"/>
          <w:sz w:val="24"/>
          <w:szCs w:val="24"/>
        </w:rPr>
        <w:t xml:space="preserve">ОГЭ и </w:t>
      </w:r>
      <w:r w:rsidR="00B96464" w:rsidRPr="0017380E">
        <w:rPr>
          <w:rFonts w:ascii="Times New Roman" w:hAnsi="Times New Roman" w:cs="Times New Roman"/>
          <w:sz w:val="24"/>
          <w:szCs w:val="24"/>
        </w:rPr>
        <w:t>ЕГЭ по русскому языку и литературе экзаменуемые должн</w:t>
      </w:r>
      <w:r w:rsidR="00C47C3A" w:rsidRPr="0017380E">
        <w:rPr>
          <w:rFonts w:ascii="Times New Roman" w:hAnsi="Times New Roman" w:cs="Times New Roman"/>
          <w:sz w:val="24"/>
          <w:szCs w:val="24"/>
        </w:rPr>
        <w:t>ы уметь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извлекать </w:t>
      </w:r>
      <w:r w:rsidRPr="0017380E">
        <w:rPr>
          <w:rFonts w:ascii="Times New Roman" w:hAnsi="Times New Roman" w:cs="Times New Roman"/>
          <w:sz w:val="24"/>
          <w:szCs w:val="24"/>
        </w:rPr>
        <w:t xml:space="preserve">определённую 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информацию из текста, связывать </w:t>
      </w:r>
      <w:r w:rsidRPr="0017380E">
        <w:rPr>
          <w:rFonts w:ascii="Times New Roman" w:hAnsi="Times New Roman" w:cs="Times New Roman"/>
          <w:sz w:val="24"/>
          <w:szCs w:val="24"/>
        </w:rPr>
        <w:t xml:space="preserve">её </w:t>
      </w:r>
      <w:r w:rsidR="00B96464" w:rsidRPr="0017380E">
        <w:rPr>
          <w:rFonts w:ascii="Times New Roman" w:hAnsi="Times New Roman" w:cs="Times New Roman"/>
          <w:sz w:val="24"/>
          <w:szCs w:val="24"/>
        </w:rPr>
        <w:t>друг с</w:t>
      </w:r>
      <w:r w:rsidRPr="0017380E">
        <w:rPr>
          <w:rFonts w:ascii="Times New Roman" w:hAnsi="Times New Roman" w:cs="Times New Roman"/>
          <w:sz w:val="24"/>
          <w:szCs w:val="24"/>
        </w:rPr>
        <w:t xml:space="preserve"> другом, чтобы затем находить </w:t>
      </w:r>
      <w:r w:rsidR="00B96464" w:rsidRPr="0017380E">
        <w:rPr>
          <w:rFonts w:ascii="Times New Roman" w:hAnsi="Times New Roman" w:cs="Times New Roman"/>
          <w:sz w:val="24"/>
          <w:szCs w:val="24"/>
        </w:rPr>
        <w:t>общее с собственным</w:t>
      </w:r>
      <w:r w:rsidR="00632068">
        <w:rPr>
          <w:rFonts w:ascii="Times New Roman" w:hAnsi="Times New Roman" w:cs="Times New Roman"/>
          <w:sz w:val="24"/>
          <w:szCs w:val="24"/>
        </w:rPr>
        <w:t>и убеждениями и опытом. Эти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умения формируют</w:t>
      </w:r>
      <w:r w:rsidRPr="0017380E">
        <w:rPr>
          <w:rFonts w:ascii="Times New Roman" w:hAnsi="Times New Roman" w:cs="Times New Roman"/>
          <w:sz w:val="24"/>
          <w:szCs w:val="24"/>
        </w:rPr>
        <w:t xml:space="preserve"> такого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читателя, который способен по</w:t>
      </w:r>
      <w:r w:rsidR="00FA24EE" w:rsidRPr="0017380E">
        <w:rPr>
          <w:rFonts w:ascii="Times New Roman" w:hAnsi="Times New Roman" w:cs="Times New Roman"/>
          <w:sz w:val="24"/>
          <w:szCs w:val="24"/>
        </w:rPr>
        <w:t xml:space="preserve">нимать и использовать </w:t>
      </w:r>
      <w:r w:rsidR="00B96464" w:rsidRPr="0017380E">
        <w:rPr>
          <w:rFonts w:ascii="Times New Roman" w:hAnsi="Times New Roman" w:cs="Times New Roman"/>
          <w:sz w:val="24"/>
          <w:szCs w:val="24"/>
        </w:rPr>
        <w:t>тексты</w:t>
      </w:r>
      <w:r w:rsidR="009007B5"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="006C5E2F" w:rsidRPr="0017380E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90292D" w:rsidRPr="0017380E">
        <w:rPr>
          <w:rFonts w:ascii="Times New Roman" w:hAnsi="Times New Roman" w:cs="Times New Roman"/>
          <w:sz w:val="24"/>
          <w:szCs w:val="24"/>
        </w:rPr>
        <w:t>для написания сочинений</w:t>
      </w:r>
      <w:r w:rsidR="009102E3" w:rsidRPr="0017380E">
        <w:rPr>
          <w:rFonts w:ascii="Times New Roman" w:hAnsi="Times New Roman" w:cs="Times New Roman"/>
          <w:sz w:val="24"/>
          <w:szCs w:val="24"/>
        </w:rPr>
        <w:t>,</w:t>
      </w:r>
      <w:r w:rsidR="006C5E2F" w:rsidRPr="0017380E">
        <w:rPr>
          <w:rFonts w:ascii="Times New Roman" w:hAnsi="Times New Roman" w:cs="Times New Roman"/>
          <w:sz w:val="24"/>
          <w:szCs w:val="24"/>
        </w:rPr>
        <w:t xml:space="preserve"> но и для расширения своих знаний и возможностей</w:t>
      </w:r>
      <w:r w:rsidR="00B96464" w:rsidRPr="0017380E">
        <w:rPr>
          <w:rFonts w:ascii="Times New Roman" w:hAnsi="Times New Roman" w:cs="Times New Roman"/>
          <w:sz w:val="24"/>
          <w:szCs w:val="24"/>
        </w:rPr>
        <w:t>, успешно</w:t>
      </w:r>
      <w:r w:rsidR="006C5E2F" w:rsidRPr="0017380E">
        <w:rPr>
          <w:rFonts w:ascii="Times New Roman" w:hAnsi="Times New Roman" w:cs="Times New Roman"/>
          <w:sz w:val="24"/>
          <w:szCs w:val="24"/>
        </w:rPr>
        <w:t>го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="006C5E2F" w:rsidRPr="0017380E">
        <w:rPr>
          <w:rFonts w:ascii="Times New Roman" w:hAnsi="Times New Roman" w:cs="Times New Roman"/>
          <w:sz w:val="24"/>
          <w:szCs w:val="24"/>
        </w:rPr>
        <w:t>участия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в социальной жизни.</w:t>
      </w:r>
    </w:p>
    <w:p w:rsidR="009007B5" w:rsidRPr="0017380E" w:rsidRDefault="00B96464" w:rsidP="009007B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380E">
        <w:rPr>
          <w:rFonts w:ascii="Times New Roman" w:hAnsi="Times New Roman" w:cs="Times New Roman"/>
          <w:sz w:val="24"/>
          <w:szCs w:val="24"/>
        </w:rPr>
        <w:t xml:space="preserve">Пьесы </w:t>
      </w:r>
      <w:r w:rsidR="00C710A7" w:rsidRPr="0017380E"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17380E">
        <w:rPr>
          <w:rFonts w:ascii="Times New Roman" w:hAnsi="Times New Roman" w:cs="Times New Roman"/>
          <w:sz w:val="24"/>
          <w:szCs w:val="24"/>
        </w:rPr>
        <w:t>школьного театра</w:t>
      </w:r>
      <w:r w:rsidR="009007B5" w:rsidRPr="0017380E">
        <w:rPr>
          <w:rFonts w:ascii="Times New Roman" w:hAnsi="Times New Roman" w:cs="Times New Roman"/>
          <w:sz w:val="24"/>
          <w:szCs w:val="24"/>
        </w:rPr>
        <w:t>, написанные</w:t>
      </w:r>
      <w:r w:rsidR="00C710A7" w:rsidRPr="0017380E">
        <w:rPr>
          <w:rFonts w:ascii="Times New Roman" w:hAnsi="Times New Roman" w:cs="Times New Roman"/>
          <w:sz w:val="24"/>
          <w:szCs w:val="24"/>
        </w:rPr>
        <w:t xml:space="preserve"> по классическим произведениям художественной литературы, где сохранён язык писателя,</w:t>
      </w:r>
      <w:r w:rsidR="006C5E2F" w:rsidRPr="0017380E">
        <w:rPr>
          <w:rFonts w:ascii="Times New Roman" w:hAnsi="Times New Roman" w:cs="Times New Roman"/>
          <w:sz w:val="24"/>
          <w:szCs w:val="24"/>
        </w:rPr>
        <w:t xml:space="preserve"> – это материал для работы</w:t>
      </w:r>
      <w:r w:rsidR="00576CEA"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Pr="0017380E">
        <w:rPr>
          <w:rFonts w:ascii="Times New Roman" w:hAnsi="Times New Roman" w:cs="Times New Roman"/>
          <w:sz w:val="24"/>
          <w:szCs w:val="24"/>
        </w:rPr>
        <w:t>над дикцией, выразительност</w:t>
      </w:r>
      <w:r w:rsidR="00F37C54">
        <w:rPr>
          <w:rFonts w:ascii="Times New Roman" w:hAnsi="Times New Roman" w:cs="Times New Roman"/>
          <w:sz w:val="24"/>
          <w:szCs w:val="24"/>
        </w:rPr>
        <w:t xml:space="preserve">ью речи и т. д., где достижения есть у каждого кружковца, что является психологической поддержкой неуспешных подростков. </w:t>
      </w:r>
      <w:r w:rsidR="009007B5" w:rsidRPr="0017380E">
        <w:rPr>
          <w:rFonts w:ascii="Times New Roman" w:hAnsi="Times New Roman" w:cs="Times New Roman"/>
          <w:sz w:val="24"/>
          <w:szCs w:val="24"/>
        </w:rPr>
        <w:t>Мы наблюдаем, как у ребят</w:t>
      </w:r>
      <w:r w:rsidR="00600437" w:rsidRPr="0017380E">
        <w:rPr>
          <w:rFonts w:ascii="Times New Roman" w:hAnsi="Times New Roman" w:cs="Times New Roman"/>
          <w:sz w:val="24"/>
          <w:szCs w:val="24"/>
        </w:rPr>
        <w:t xml:space="preserve"> за</w:t>
      </w:r>
      <w:r w:rsidR="009007B5" w:rsidRPr="0017380E">
        <w:rPr>
          <w:rFonts w:ascii="Times New Roman" w:hAnsi="Times New Roman" w:cs="Times New Roman"/>
          <w:sz w:val="24"/>
          <w:szCs w:val="24"/>
        </w:rPr>
        <w:t>метно улучшается</w:t>
      </w:r>
      <w:r w:rsidR="00600437" w:rsidRPr="0017380E">
        <w:rPr>
          <w:rFonts w:ascii="Times New Roman" w:hAnsi="Times New Roman" w:cs="Times New Roman"/>
          <w:sz w:val="24"/>
          <w:szCs w:val="24"/>
        </w:rPr>
        <w:t xml:space="preserve"> техника чтения, формулировки определений на</w:t>
      </w:r>
      <w:r w:rsidR="006C5E2F" w:rsidRPr="0017380E">
        <w:rPr>
          <w:rFonts w:ascii="Times New Roman" w:hAnsi="Times New Roman" w:cs="Times New Roman"/>
          <w:sz w:val="24"/>
          <w:szCs w:val="24"/>
        </w:rPr>
        <w:t xml:space="preserve"> уроках русского языка </w:t>
      </w:r>
      <w:r w:rsidR="009007B5" w:rsidRPr="0017380E">
        <w:rPr>
          <w:rFonts w:ascii="Times New Roman" w:hAnsi="Times New Roman" w:cs="Times New Roman"/>
          <w:sz w:val="24"/>
          <w:szCs w:val="24"/>
        </w:rPr>
        <w:t>звучат</w:t>
      </w:r>
      <w:r w:rsidR="00600437" w:rsidRPr="0017380E">
        <w:rPr>
          <w:rFonts w:ascii="Times New Roman" w:hAnsi="Times New Roman" w:cs="Times New Roman"/>
          <w:sz w:val="24"/>
          <w:szCs w:val="24"/>
        </w:rPr>
        <w:t xml:space="preserve"> более осмысленн</w:t>
      </w:r>
      <w:r w:rsidR="006C5E2F" w:rsidRPr="0017380E">
        <w:rPr>
          <w:rFonts w:ascii="Times New Roman" w:hAnsi="Times New Roman" w:cs="Times New Roman"/>
          <w:sz w:val="24"/>
          <w:szCs w:val="24"/>
        </w:rPr>
        <w:t>о</w:t>
      </w:r>
      <w:r w:rsidR="000E350D">
        <w:rPr>
          <w:rFonts w:ascii="Times New Roman" w:hAnsi="Times New Roman" w:cs="Times New Roman"/>
          <w:sz w:val="24"/>
          <w:szCs w:val="24"/>
        </w:rPr>
        <w:t>, к с</w:t>
      </w:r>
      <w:r w:rsidR="00A93EA0">
        <w:rPr>
          <w:rFonts w:ascii="Times New Roman" w:hAnsi="Times New Roman" w:cs="Times New Roman"/>
          <w:sz w:val="24"/>
          <w:szCs w:val="24"/>
        </w:rPr>
        <w:t>таршим классам совершенствуется</w:t>
      </w:r>
      <w:r w:rsidR="006148EE">
        <w:rPr>
          <w:rFonts w:ascii="Times New Roman" w:hAnsi="Times New Roman" w:cs="Times New Roman"/>
          <w:sz w:val="24"/>
          <w:szCs w:val="24"/>
        </w:rPr>
        <w:t xml:space="preserve"> долговременная память. Р</w:t>
      </w:r>
      <w:r w:rsidR="00C47C3A" w:rsidRPr="0017380E">
        <w:rPr>
          <w:rFonts w:ascii="Times New Roman" w:hAnsi="Times New Roman" w:cs="Times New Roman"/>
          <w:sz w:val="24"/>
          <w:szCs w:val="24"/>
        </w:rPr>
        <w:t>аботая над романом И. С. Тургенева «Отцы и дети», д</w:t>
      </w:r>
      <w:r w:rsidR="009007B5" w:rsidRPr="0017380E">
        <w:rPr>
          <w:rFonts w:ascii="Times New Roman" w:hAnsi="Times New Roman" w:cs="Times New Roman"/>
          <w:sz w:val="24"/>
          <w:szCs w:val="24"/>
        </w:rPr>
        <w:t xml:space="preserve">есятиклассники признавались: «Мы читаем роман и слышим голоса тех, кто исполнял роли в мини-спектакле. Отдельные эпизоды запоминаются наизусть». </w:t>
      </w:r>
      <w:r w:rsidR="00E710EB" w:rsidRPr="00173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0EB" w:rsidRPr="0017380E" w:rsidRDefault="00600437" w:rsidP="009007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380E">
        <w:rPr>
          <w:rFonts w:ascii="Times New Roman" w:hAnsi="Times New Roman" w:cs="Times New Roman"/>
          <w:sz w:val="24"/>
          <w:szCs w:val="24"/>
        </w:rPr>
        <w:t>З</w:t>
      </w:r>
      <w:r w:rsidR="009007B5" w:rsidRPr="0017380E">
        <w:rPr>
          <w:rFonts w:ascii="Times New Roman" w:hAnsi="Times New Roman" w:cs="Times New Roman"/>
          <w:sz w:val="24"/>
          <w:szCs w:val="24"/>
        </w:rPr>
        <w:t xml:space="preserve">а </w:t>
      </w:r>
      <w:r w:rsidRPr="0017380E">
        <w:rPr>
          <w:rFonts w:ascii="Times New Roman" w:hAnsi="Times New Roman" w:cs="Times New Roman"/>
          <w:sz w:val="24"/>
          <w:szCs w:val="24"/>
        </w:rPr>
        <w:t xml:space="preserve">плечами театрального кружка «Чародеи» имеется опыт сотрудничества с научно-методическим журналом «Литература в школе», где </w:t>
      </w:r>
      <w:r w:rsidR="006F50EC">
        <w:rPr>
          <w:rFonts w:ascii="Times New Roman" w:hAnsi="Times New Roman" w:cs="Times New Roman"/>
          <w:sz w:val="24"/>
          <w:szCs w:val="24"/>
        </w:rPr>
        <w:t xml:space="preserve">в приложении «Уроки литературы» </w:t>
      </w:r>
      <w:r w:rsidRPr="0017380E">
        <w:rPr>
          <w:rFonts w:ascii="Times New Roman" w:hAnsi="Times New Roman" w:cs="Times New Roman"/>
          <w:sz w:val="24"/>
          <w:szCs w:val="24"/>
        </w:rPr>
        <w:t>опублик</w:t>
      </w:r>
      <w:r w:rsidR="009007B5" w:rsidRPr="0017380E">
        <w:rPr>
          <w:rFonts w:ascii="Times New Roman" w:hAnsi="Times New Roman" w:cs="Times New Roman"/>
          <w:sz w:val="24"/>
          <w:szCs w:val="24"/>
        </w:rPr>
        <w:t>ованы пять пьес вместе с фотографиями фрагментов мини-спектаклей.</w:t>
      </w:r>
      <w:r w:rsidR="00C47C3A" w:rsidRPr="00173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64" w:rsidRPr="0017380E" w:rsidRDefault="00E710EB" w:rsidP="005C5C4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380E">
        <w:rPr>
          <w:rFonts w:ascii="Times New Roman" w:hAnsi="Times New Roman" w:cs="Times New Roman"/>
          <w:sz w:val="24"/>
          <w:szCs w:val="24"/>
        </w:rPr>
        <w:t xml:space="preserve">Ежегодно копилка кружка пополняется видеозаписями мини-спектаклей, оставляя добрую память о выпускниках школы. </w:t>
      </w:r>
      <w:r w:rsidR="005C5C4C" w:rsidRPr="0017380E">
        <w:rPr>
          <w:rFonts w:ascii="Times New Roman" w:hAnsi="Times New Roman" w:cs="Times New Roman"/>
          <w:sz w:val="24"/>
          <w:szCs w:val="24"/>
        </w:rPr>
        <w:t>Поздравляя редакцию со столетием журнала «Литература в школе»</w:t>
      </w:r>
      <w:r w:rsidR="00A17023">
        <w:rPr>
          <w:rFonts w:ascii="Times New Roman" w:hAnsi="Times New Roman" w:cs="Times New Roman"/>
          <w:sz w:val="24"/>
          <w:szCs w:val="24"/>
        </w:rPr>
        <w:t>, кружковцы</w:t>
      </w:r>
      <w:r w:rsidR="005C5C4C"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="00F421E2">
        <w:rPr>
          <w:rFonts w:ascii="Times New Roman" w:hAnsi="Times New Roman" w:cs="Times New Roman"/>
          <w:sz w:val="24"/>
          <w:szCs w:val="24"/>
        </w:rPr>
        <w:t xml:space="preserve">отправили </w:t>
      </w:r>
      <w:r w:rsidR="005C5C4C" w:rsidRPr="0017380E">
        <w:rPr>
          <w:rFonts w:ascii="Times New Roman" w:hAnsi="Times New Roman" w:cs="Times New Roman"/>
          <w:sz w:val="24"/>
          <w:szCs w:val="24"/>
        </w:rPr>
        <w:t>им видеозапись генеральной репетиции «</w:t>
      </w:r>
      <w:proofErr w:type="spellStart"/>
      <w:r w:rsidR="005C5C4C" w:rsidRPr="0017380E">
        <w:rPr>
          <w:rFonts w:ascii="Times New Roman" w:hAnsi="Times New Roman" w:cs="Times New Roman"/>
          <w:sz w:val="24"/>
          <w:szCs w:val="24"/>
        </w:rPr>
        <w:t>Цыганы</w:t>
      </w:r>
      <w:proofErr w:type="spellEnd"/>
      <w:r w:rsidR="005C5C4C" w:rsidRPr="0017380E">
        <w:rPr>
          <w:rFonts w:ascii="Times New Roman" w:hAnsi="Times New Roman" w:cs="Times New Roman"/>
          <w:sz w:val="24"/>
          <w:szCs w:val="24"/>
        </w:rPr>
        <w:t>» по поэме А. С. Пушкина и получили следующий отзыв от главного редакто</w:t>
      </w:r>
      <w:r w:rsidR="00E228ED">
        <w:rPr>
          <w:rFonts w:ascii="Times New Roman" w:hAnsi="Times New Roman" w:cs="Times New Roman"/>
          <w:sz w:val="24"/>
          <w:szCs w:val="24"/>
        </w:rPr>
        <w:t xml:space="preserve">ра Надежды Леонидовны </w:t>
      </w:r>
      <w:proofErr w:type="spellStart"/>
      <w:r w:rsidR="00E228ED">
        <w:rPr>
          <w:rFonts w:ascii="Times New Roman" w:hAnsi="Times New Roman" w:cs="Times New Roman"/>
          <w:sz w:val="24"/>
          <w:szCs w:val="24"/>
        </w:rPr>
        <w:t>Крупиной</w:t>
      </w:r>
      <w:proofErr w:type="spellEnd"/>
      <w:r w:rsidR="00E228ED">
        <w:rPr>
          <w:rFonts w:ascii="Times New Roman" w:hAnsi="Times New Roman" w:cs="Times New Roman"/>
          <w:sz w:val="24"/>
          <w:szCs w:val="24"/>
        </w:rPr>
        <w:t xml:space="preserve">: </w:t>
      </w:r>
      <w:r w:rsidR="005C5C4C" w:rsidRPr="0017380E">
        <w:rPr>
          <w:rFonts w:ascii="Times New Roman" w:hAnsi="Times New Roman" w:cs="Times New Roman"/>
          <w:sz w:val="24"/>
          <w:szCs w:val="24"/>
        </w:rPr>
        <w:t>«</w:t>
      </w:r>
      <w:r w:rsidR="00144FD3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Смотрели с </w:t>
      </w:r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мужем (писатель Владимир </w:t>
      </w:r>
      <w:proofErr w:type="spellStart"/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Крупин</w:t>
      </w:r>
      <w:proofErr w:type="spellEnd"/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, сопредседатель Союза писателей России, первый лауреат Патриаршей премии по литературе) Ваши</w:t>
      </w:r>
      <w:r w:rsidR="00144FD3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х "Цыган" несколько раз. Какие же вы </w:t>
      </w:r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все молодцы! Очень нам понравил</w:t>
      </w:r>
      <w:r w:rsidR="00144FD3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ась и игра, и декорации, и музыка. Думаю, </w:t>
      </w:r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что будем смотре</w:t>
      </w:r>
      <w:r w:rsidR="00144FD3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ть ещё не раз. Всем участникам от нас огромная </w:t>
      </w:r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благодарность. Желаем дальнейших успехов. С огромным уважением Н.</w:t>
      </w:r>
      <w:r w:rsidR="00144FD3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 xml:space="preserve"> </w:t>
      </w:r>
      <w:r w:rsidR="00B96464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Л.</w:t>
      </w:r>
      <w:r w:rsidR="005C5C4C" w:rsidRPr="0017380E">
        <w:rPr>
          <w:rFonts w:ascii="Georgia" w:eastAsia="Times New Roman" w:hAnsi="Georgia" w:cs="Arial"/>
          <w:b/>
          <w:color w:val="039B80"/>
          <w:sz w:val="24"/>
          <w:szCs w:val="24"/>
          <w:lang w:eastAsia="ru-RU"/>
        </w:rPr>
        <w:t>»</w:t>
      </w:r>
    </w:p>
    <w:p w:rsidR="00B96464" w:rsidRPr="0017380E" w:rsidRDefault="00576CEA" w:rsidP="0017380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380E">
        <w:rPr>
          <w:rFonts w:ascii="Times New Roman" w:hAnsi="Times New Roman" w:cs="Times New Roman"/>
          <w:sz w:val="24"/>
          <w:szCs w:val="24"/>
        </w:rPr>
        <w:t xml:space="preserve">Своими впечатлениями от работы кружка «Чародеи» Н. Л. Крупина поделилась в «Литературной газете»: 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«К огромному сожалению, из школы уходит театр, а это такая мощная сила чувств, переживаний, он побуждает к внимательному и глубокому осмыслению произведения. Но и здесь есть замечательный опыт». </w:t>
      </w:r>
      <w:r w:rsidRPr="0017380E">
        <w:rPr>
          <w:rFonts w:ascii="Times New Roman" w:hAnsi="Times New Roman" w:cs="Times New Roman"/>
          <w:sz w:val="24"/>
          <w:szCs w:val="24"/>
        </w:rPr>
        <w:t xml:space="preserve"> </w:t>
      </w:r>
      <w:r w:rsidR="009E728A">
        <w:rPr>
          <w:rFonts w:ascii="Times New Roman" w:hAnsi="Times New Roman" w:cs="Times New Roman"/>
          <w:sz w:val="24"/>
          <w:szCs w:val="24"/>
        </w:rPr>
        <w:t xml:space="preserve">Подобное осмысление </w:t>
      </w:r>
      <w:r w:rsidR="009E728A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произведений – лучшее средство борьбы с </w:t>
      </w:r>
      <w:r w:rsidR="006243C2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spellStart"/>
      <w:r w:rsidR="009E728A">
        <w:rPr>
          <w:rFonts w:ascii="Times New Roman" w:hAnsi="Times New Roman" w:cs="Times New Roman"/>
          <w:sz w:val="24"/>
          <w:szCs w:val="24"/>
        </w:rPr>
        <w:t>неуспешностью</w:t>
      </w:r>
      <w:proofErr w:type="spellEnd"/>
      <w:r w:rsidR="00D72D73">
        <w:rPr>
          <w:rFonts w:ascii="Times New Roman" w:hAnsi="Times New Roman" w:cs="Times New Roman"/>
          <w:sz w:val="24"/>
          <w:szCs w:val="24"/>
        </w:rPr>
        <w:t>, которая, увы</w:t>
      </w:r>
      <w:r w:rsidR="009E728A">
        <w:rPr>
          <w:rFonts w:ascii="Times New Roman" w:hAnsi="Times New Roman" w:cs="Times New Roman"/>
          <w:sz w:val="24"/>
          <w:szCs w:val="24"/>
        </w:rPr>
        <w:t xml:space="preserve">, встречается среди обучающихся.  </w:t>
      </w:r>
    </w:p>
    <w:p w:rsidR="00B96464" w:rsidRPr="006148EE" w:rsidRDefault="00182480" w:rsidP="006148E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Бесспорно</w:t>
      </w:r>
      <w:r w:rsidR="00B96464" w:rsidRPr="0017380E">
        <w:rPr>
          <w:rFonts w:ascii="Times New Roman" w:hAnsi="Times New Roman" w:cs="Times New Roman"/>
          <w:sz w:val="24"/>
          <w:szCs w:val="24"/>
        </w:rPr>
        <w:t>, театральный кружок играет важную роль на пути к форми</w:t>
      </w:r>
      <w:r w:rsidR="006243C2">
        <w:rPr>
          <w:rFonts w:ascii="Times New Roman" w:hAnsi="Times New Roman" w:cs="Times New Roman"/>
          <w:sz w:val="24"/>
          <w:szCs w:val="24"/>
        </w:rPr>
        <w:t>рованию успешного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читателя, в будущем способного справляться с требованиями, предъявляемыми к выпускникам, стоящим на пороге серьёзных испыта</w:t>
      </w:r>
      <w:r w:rsidR="002E4D97" w:rsidRPr="0017380E">
        <w:rPr>
          <w:rFonts w:ascii="Times New Roman" w:hAnsi="Times New Roman" w:cs="Times New Roman"/>
          <w:sz w:val="24"/>
          <w:szCs w:val="24"/>
        </w:rPr>
        <w:t>ний на</w:t>
      </w:r>
      <w:r w:rsidR="00B96464" w:rsidRPr="0017380E">
        <w:rPr>
          <w:rFonts w:ascii="Times New Roman" w:hAnsi="Times New Roman" w:cs="Times New Roman"/>
          <w:sz w:val="24"/>
          <w:szCs w:val="24"/>
        </w:rPr>
        <w:t xml:space="preserve"> ОГЭ и ЕГЭ.</w:t>
      </w:r>
    </w:p>
    <w:sectPr w:rsidR="00B96464" w:rsidRPr="0061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93EA1"/>
    <w:multiLevelType w:val="hybridMultilevel"/>
    <w:tmpl w:val="FA4CC00E"/>
    <w:lvl w:ilvl="0" w:tplc="73A8942C">
      <w:start w:val="11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8552C85"/>
    <w:multiLevelType w:val="hybridMultilevel"/>
    <w:tmpl w:val="F5C87B6E"/>
    <w:lvl w:ilvl="0" w:tplc="A7B2E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0E"/>
    <w:rsid w:val="000C65DD"/>
    <w:rsid w:val="000E350D"/>
    <w:rsid w:val="00144FD3"/>
    <w:rsid w:val="0017380E"/>
    <w:rsid w:val="00182480"/>
    <w:rsid w:val="002E4D97"/>
    <w:rsid w:val="00343004"/>
    <w:rsid w:val="00576CEA"/>
    <w:rsid w:val="005C5C4C"/>
    <w:rsid w:val="00600437"/>
    <w:rsid w:val="006148EE"/>
    <w:rsid w:val="006243C2"/>
    <w:rsid w:val="00632068"/>
    <w:rsid w:val="006C5435"/>
    <w:rsid w:val="006C5E2F"/>
    <w:rsid w:val="006F50EC"/>
    <w:rsid w:val="008527CC"/>
    <w:rsid w:val="009007B5"/>
    <w:rsid w:val="0090292D"/>
    <w:rsid w:val="009102E3"/>
    <w:rsid w:val="00912DE3"/>
    <w:rsid w:val="009E728A"/>
    <w:rsid w:val="00A0017D"/>
    <w:rsid w:val="00A17023"/>
    <w:rsid w:val="00A93EA0"/>
    <w:rsid w:val="00B96464"/>
    <w:rsid w:val="00BB2508"/>
    <w:rsid w:val="00BF7A8F"/>
    <w:rsid w:val="00C47C3A"/>
    <w:rsid w:val="00C710A7"/>
    <w:rsid w:val="00CD044C"/>
    <w:rsid w:val="00CF6411"/>
    <w:rsid w:val="00D365AD"/>
    <w:rsid w:val="00D72D73"/>
    <w:rsid w:val="00E228ED"/>
    <w:rsid w:val="00E4390E"/>
    <w:rsid w:val="00E710EB"/>
    <w:rsid w:val="00F37C54"/>
    <w:rsid w:val="00F421E2"/>
    <w:rsid w:val="00FA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B40DB-33C4-4065-A1DA-A70BB42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A8F"/>
  </w:style>
  <w:style w:type="paragraph" w:styleId="1">
    <w:name w:val="heading 1"/>
    <w:basedOn w:val="a"/>
    <w:next w:val="a"/>
    <w:link w:val="10"/>
    <w:uiPriority w:val="9"/>
    <w:qFormat/>
    <w:rsid w:val="00BF7A8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A8F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A8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A8F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A8F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A8F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A8F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A8F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A8F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4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7A8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7A8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7A8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7A8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7A8F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F7A8F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7A8F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7A8F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7A8F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BF7A8F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F7A8F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F7A8F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BF7A8F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BF7A8F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BF7A8F"/>
    <w:rPr>
      <w:b/>
      <w:bCs/>
      <w:color w:val="70AD47" w:themeColor="accent6"/>
    </w:rPr>
  </w:style>
  <w:style w:type="character" w:styleId="aa">
    <w:name w:val="Emphasis"/>
    <w:uiPriority w:val="20"/>
    <w:qFormat/>
    <w:rsid w:val="00BF7A8F"/>
    <w:rPr>
      <w:b/>
      <w:bCs/>
      <w:i/>
      <w:iCs/>
      <w:spacing w:val="10"/>
    </w:rPr>
  </w:style>
  <w:style w:type="paragraph" w:styleId="ab">
    <w:name w:val="No Spacing"/>
    <w:uiPriority w:val="1"/>
    <w:qFormat/>
    <w:rsid w:val="00BF7A8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F7A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F7A8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F7A8F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BF7A8F"/>
    <w:rPr>
      <w:b/>
      <w:bCs/>
      <w:i/>
      <w:iCs/>
    </w:rPr>
  </w:style>
  <w:style w:type="character" w:styleId="ae">
    <w:name w:val="Subtle Emphasis"/>
    <w:uiPriority w:val="19"/>
    <w:qFormat/>
    <w:rsid w:val="00BF7A8F"/>
    <w:rPr>
      <w:i/>
      <w:iCs/>
    </w:rPr>
  </w:style>
  <w:style w:type="character" w:styleId="af">
    <w:name w:val="Intense Emphasis"/>
    <w:uiPriority w:val="21"/>
    <w:qFormat/>
    <w:rsid w:val="00BF7A8F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BF7A8F"/>
    <w:rPr>
      <w:b/>
      <w:bCs/>
    </w:rPr>
  </w:style>
  <w:style w:type="character" w:styleId="af1">
    <w:name w:val="Intense Reference"/>
    <w:uiPriority w:val="32"/>
    <w:qFormat/>
    <w:rsid w:val="00BF7A8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BF7A8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BF7A8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2022-07-23T05:47:00Z</dcterms:created>
  <dcterms:modified xsi:type="dcterms:W3CDTF">2022-07-23T05:47:00Z</dcterms:modified>
</cp:coreProperties>
</file>